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Jesús Usón Minimally Invasive Surgery Centre (JUMISC | Supervisor)</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Jesús Usón Minimally Invasive Surgery Centre (JUMISC) is a public, multidisciplinary institution devoted to research, innovation, training and technology transfer in Minimally Invasive Surgery and health care. It promotes innovation and medical training in collaboration with hospitals and medical companies. Dr. Francisco Miguel Sánchez Margallo is the Scientific Director and has led or participated in more than 150 national and international R&amp;D projects, supervised 42 doctoral theses and is currently mentoring five PhD candidates.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JUMISC conducts research in multiple biomedical fields, including minimally invasive surgery and in vivo preclinical trials for pharmaceutical and medical device industries. Its strategic lines cover surgical robotics, prostatic disease therapies, cardiovascular research, biomedical engineering, 3D bioprinting and printing for regenerative medicine and training, cell therapy, personalized medicine, biomaterials evaluation, device validation, digital and immersive technologies, and assisted reproduction techniques.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Fernanda Carrizosa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fcarrizosa@ccmijesususon.com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https://www.ccmijesususon.com/</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Fernanda Carrizosa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fcarrizosa@ccmijesususon.com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https://www.ccmijesususon.com/</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