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pplied Artificial Intelligence in High-Performance and Energy-Aware Computing (COMPUTAEX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The project objective is Applied Artificial Intelligence in High-Performance and Energy-Aware Computing. COMPUTAEX is part of the RES ICTS and belongs to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